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Školska godina 2017/2018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:rsidR="00C57EAA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20.02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2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27.02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5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06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6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13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7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20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8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27.03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13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03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.04.</w:t>
      </w:r>
      <w:r w:rsidRPr="0094426D">
        <w:rPr>
          <w:rFonts w:ascii="Cambria" w:hAnsi="Cambria"/>
          <w:i/>
          <w:sz w:val="24"/>
          <w:szCs w:val="24"/>
          <w:lang w:val="sr-Latn-ME"/>
        </w:rPr>
        <w:t xml:space="preserve">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14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10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.04.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Politička geografija (preuzeti od saradnika)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17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.04.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Odbrane seminarskih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24.04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08.05. – 15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.05.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 xml:space="preserve"> – 29.05.</w:t>
      </w:r>
    </w:p>
    <w:p w:rsidR="00C57EAA" w:rsidRPr="0094426D" w:rsidRDefault="0094426D" w:rsidP="0094426D">
      <w:p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Tekstovi se nalaze pod ovim rednim brojevima u fotokopirnici preko puta fakulteta (naznaka je „za međunarodne odnose FPN“). 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:rsidR="00C20D23" w:rsidRPr="0094426D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lastRenderedPageBreak/>
        <w:t>Karakteristike bipolarnog svijeta</w:t>
      </w:r>
      <w:r w:rsidR="00FB677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94426D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Hladni rat i trka u naoružanju</w:t>
      </w:r>
      <w:r w:rsidR="00FB677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Hladni rat i treći svijet (Pokret nesvrstanosti, proces dekolonizacije...)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94426D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Kubanska kriza</w:t>
      </w:r>
      <w:r w:rsidR="00FB677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94426D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Ujedinjenje Njemačke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Raspad SSSR i promjene u Istočnoj Evropi</w:t>
      </w:r>
      <w:r w:rsidR="00A141A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94426D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 xml:space="preserve">Arapsko proljeće </w:t>
      </w:r>
    </w:p>
    <w:p w:rsidR="00C57EAA" w:rsidRPr="0094426D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Teme za seminarski rad se uzimaju isključivo na času vježbi </w:t>
      </w:r>
      <w:r w:rsidR="00EE277C">
        <w:rPr>
          <w:rFonts w:ascii="Cambria" w:hAnsi="Cambria" w:cs="Times New Roman"/>
          <w:i/>
          <w:sz w:val="24"/>
          <w:szCs w:val="24"/>
          <w:lang w:val="sr-Latn-ME"/>
        </w:rPr>
        <w:t>20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>.02.</w:t>
      </w:r>
      <w:r w:rsidR="00EE277C">
        <w:rPr>
          <w:rFonts w:ascii="Cambria" w:hAnsi="Cambria" w:cs="Times New Roman"/>
          <w:i/>
          <w:sz w:val="24"/>
          <w:szCs w:val="24"/>
          <w:lang w:val="sr-Latn-ME"/>
        </w:rPr>
        <w:t xml:space="preserve"> i 27.02.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5 bodova. Ostatak se odnosi na aktivnosti na času. </w:t>
      </w:r>
      <w:r w:rsidR="00020571"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D2425E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94426D">
        <w:rPr>
          <w:rFonts w:ascii="Cambria" w:hAnsi="Cambria" w:cs="Times New Roman"/>
          <w:i/>
          <w:sz w:val="24"/>
          <w:szCs w:val="24"/>
        </w:rPr>
        <w:t>.</w:t>
      </w:r>
      <w:bookmarkStart w:id="0" w:name="_GoBack"/>
      <w:bookmarkEnd w:id="0"/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D000B"/>
    <w:multiLevelType w:val="hybridMultilevel"/>
    <w:tmpl w:val="3DD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qNaAGVt0jAsAAAA"/>
  </w:docVars>
  <w:rsids>
    <w:rsidRoot w:val="00C20D23"/>
    <w:rsid w:val="00020571"/>
    <w:rsid w:val="003F45D2"/>
    <w:rsid w:val="004806CD"/>
    <w:rsid w:val="006C647D"/>
    <w:rsid w:val="007D4A2A"/>
    <w:rsid w:val="00867062"/>
    <w:rsid w:val="008825AC"/>
    <w:rsid w:val="00892CEA"/>
    <w:rsid w:val="0094426D"/>
    <w:rsid w:val="00A141A6"/>
    <w:rsid w:val="00AD2602"/>
    <w:rsid w:val="00C20D23"/>
    <w:rsid w:val="00C57EAA"/>
    <w:rsid w:val="00C95309"/>
    <w:rsid w:val="00D562CF"/>
    <w:rsid w:val="00DB6AB0"/>
    <w:rsid w:val="00EE277C"/>
    <w:rsid w:val="00EF168F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20</cp:revision>
  <dcterms:created xsi:type="dcterms:W3CDTF">2015-02-11T12:34:00Z</dcterms:created>
  <dcterms:modified xsi:type="dcterms:W3CDTF">2019-02-13T15:27:00Z</dcterms:modified>
</cp:coreProperties>
</file>